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7FDF3" w14:textId="77777777" w:rsidR="007E1553" w:rsidRPr="00DD3A83" w:rsidRDefault="007E1553" w:rsidP="004D2FAA">
      <w:pPr>
        <w:shd w:val="clear" w:color="auto" w:fill="FFFFFF"/>
        <w:spacing w:after="240"/>
        <w:jc w:val="both"/>
        <w:rPr>
          <w:rFonts w:ascii="Arial" w:eastAsia="Times New Roman" w:hAnsi="Arial" w:cs="Arial"/>
          <w:sz w:val="20"/>
          <w:szCs w:val="20"/>
          <w:lang w:eastAsia="pl-PL"/>
        </w:rPr>
      </w:pPr>
      <w:r w:rsidRPr="00DD3A83">
        <w:rPr>
          <w:rFonts w:ascii="Arial" w:eastAsia="Times New Roman" w:hAnsi="Arial" w:cs="Arial"/>
          <w:b/>
          <w:bCs/>
          <w:sz w:val="20"/>
          <w:szCs w:val="20"/>
          <w:lang w:eastAsia="pl-PL"/>
        </w:rPr>
        <w:t>Klauzula informacyjna</w:t>
      </w:r>
      <w:r w:rsidR="007633B5" w:rsidRPr="00DD3A83">
        <w:rPr>
          <w:rFonts w:ascii="Arial" w:eastAsia="Times New Roman" w:hAnsi="Arial" w:cs="Arial"/>
          <w:b/>
          <w:bCs/>
          <w:sz w:val="20"/>
          <w:szCs w:val="20"/>
          <w:lang w:eastAsia="pl-PL"/>
        </w:rPr>
        <w:t xml:space="preserve"> – tylko wznowienia</w:t>
      </w:r>
    </w:p>
    <w:p w14:paraId="4D763B21" w14:textId="32085D3E" w:rsidR="007E1553" w:rsidRPr="00DD3A83" w:rsidRDefault="007E1553" w:rsidP="004D2FAA">
      <w:pPr>
        <w:shd w:val="clear" w:color="auto" w:fill="FFFFFF"/>
        <w:spacing w:before="240" w:after="240"/>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Zgodnie z art. 13 Rozporządzenia Parlamentu Europejskiego i Rady (UE) 2016/679 z dnia 27 kwietnia 2016 r. w</w:t>
      </w:r>
      <w:r w:rsidR="004D2FAA">
        <w:rPr>
          <w:rFonts w:ascii="Arial" w:eastAsia="Times New Roman" w:hAnsi="Arial" w:cs="Arial"/>
          <w:sz w:val="20"/>
          <w:szCs w:val="20"/>
          <w:lang w:eastAsia="pl-PL"/>
        </w:rPr>
        <w:t> </w:t>
      </w:r>
      <w:r w:rsidRPr="00DD3A83">
        <w:rPr>
          <w:rFonts w:ascii="Arial" w:eastAsia="Times New Roman" w:hAnsi="Arial" w:cs="Arial"/>
          <w:sz w:val="20"/>
          <w:szCs w:val="20"/>
          <w:lang w:eastAsia="pl-PL"/>
        </w:rPr>
        <w:t>sprawie ochrony osób fizycznych w związku z przetwarzaniem danych osobowych i w sprawie swobodnego przepływu takich danych oraz uchylenia dyrektywy 95/46/WE (Dz. U. UE L 119/1 z dnia 4 maja 2016 r.), zwanym dalej „RODO”, Politechnika Warszawska informuje, że:</w:t>
      </w:r>
    </w:p>
    <w:p w14:paraId="4BC73163" w14:textId="77777777" w:rsidR="007E1553" w:rsidRPr="00DD3A83" w:rsidRDefault="007E1553" w:rsidP="004D2FAA">
      <w:pPr>
        <w:numPr>
          <w:ilvl w:val="0"/>
          <w:numId w:val="1"/>
        </w:numPr>
        <w:shd w:val="clear" w:color="auto" w:fill="FFFFFF"/>
        <w:spacing w:before="120"/>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Administratorem Pani/Pana danych jest Politechnika Warszawska z siedzibą przy pl. Politechniki 1, 00-661 Warszawa.</w:t>
      </w:r>
    </w:p>
    <w:p w14:paraId="33BE78FC" w14:textId="77777777" w:rsidR="007E1553" w:rsidRPr="00DD3A83" w:rsidRDefault="007E1553" w:rsidP="004D2FAA">
      <w:pPr>
        <w:numPr>
          <w:ilvl w:val="0"/>
          <w:numId w:val="1"/>
        </w:numPr>
        <w:shd w:val="clear" w:color="auto" w:fill="FFFFFF"/>
        <w:spacing w:before="120"/>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Administrator wyznaczył w swoim zakresie Inspektora Ochrony Danych (IOD) nadzorującego prawidłowość przetwarzania danych. Można skontaktować się z nim, za pośrednictwem adresu mailowego: iod@pw.edu.pl.</w:t>
      </w:r>
    </w:p>
    <w:p w14:paraId="2D34231B" w14:textId="7AC8D9C9" w:rsidR="00B25DCD" w:rsidRPr="00DD3A83" w:rsidRDefault="00B25DCD" w:rsidP="004D2FAA">
      <w:pPr>
        <w:numPr>
          <w:ilvl w:val="0"/>
          <w:numId w:val="1"/>
        </w:numPr>
        <w:shd w:val="clear" w:color="auto" w:fill="FFFFFF"/>
        <w:spacing w:before="120"/>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Pani/Pana dane osobowe przetwarzane będą przez Administratora w celu przeprowadzenia</w:t>
      </w:r>
      <w:r w:rsidRPr="00DD3A83">
        <w:rPr>
          <w:rFonts w:ascii="Arial" w:eastAsia="Times New Roman" w:hAnsi="Arial" w:cs="Arial"/>
          <w:strike/>
          <w:sz w:val="20"/>
          <w:szCs w:val="20"/>
          <w:lang w:eastAsia="pl-PL"/>
        </w:rPr>
        <w:t xml:space="preserve"> </w:t>
      </w:r>
      <w:r w:rsidR="002008F0" w:rsidRPr="00DD3A83">
        <w:rPr>
          <w:rFonts w:ascii="Arial" w:eastAsia="Times New Roman" w:hAnsi="Arial" w:cs="Arial"/>
          <w:sz w:val="20"/>
          <w:szCs w:val="20"/>
          <w:lang w:eastAsia="pl-PL"/>
        </w:rPr>
        <w:t xml:space="preserve">procedury </w:t>
      </w:r>
      <w:r w:rsidRPr="00DD3A83">
        <w:rPr>
          <w:rFonts w:ascii="Arial" w:eastAsia="Times New Roman" w:hAnsi="Arial" w:cs="Arial"/>
          <w:sz w:val="20"/>
          <w:szCs w:val="20"/>
          <w:lang w:eastAsia="pl-PL"/>
        </w:rPr>
        <w:t>wznowienia na studia</w:t>
      </w:r>
      <w:r w:rsidR="00360E84" w:rsidRPr="00DD3A83">
        <w:rPr>
          <w:rFonts w:ascii="Arial" w:eastAsia="Times New Roman" w:hAnsi="Arial" w:cs="Arial"/>
          <w:sz w:val="20"/>
          <w:szCs w:val="20"/>
          <w:lang w:eastAsia="pl-PL"/>
        </w:rPr>
        <w:t>,</w:t>
      </w:r>
      <w:r w:rsidRPr="00DD3A83">
        <w:rPr>
          <w:rFonts w:ascii="Arial" w:eastAsia="Times New Roman" w:hAnsi="Arial" w:cs="Arial"/>
          <w:sz w:val="20"/>
          <w:szCs w:val="20"/>
          <w:lang w:eastAsia="pl-PL"/>
        </w:rPr>
        <w:t xml:space="preserve"> a w przypadku </w:t>
      </w:r>
      <w:r w:rsidR="00954365" w:rsidRPr="00DD3A83">
        <w:rPr>
          <w:rFonts w:ascii="Arial" w:eastAsia="Times New Roman" w:hAnsi="Arial" w:cs="Arial"/>
          <w:sz w:val="20"/>
          <w:szCs w:val="20"/>
          <w:lang w:eastAsia="pl-PL"/>
        </w:rPr>
        <w:t xml:space="preserve">efektywnego wznowienia </w:t>
      </w:r>
      <w:r w:rsidR="00360E84" w:rsidRPr="00DD3A83">
        <w:rPr>
          <w:rFonts w:ascii="Arial" w:eastAsia="Times New Roman" w:hAnsi="Arial" w:cs="Arial"/>
          <w:sz w:val="20"/>
          <w:szCs w:val="20"/>
          <w:lang w:eastAsia="pl-PL"/>
        </w:rPr>
        <w:t xml:space="preserve">na </w:t>
      </w:r>
      <w:r w:rsidR="00954365" w:rsidRPr="00DD3A83">
        <w:rPr>
          <w:rFonts w:ascii="Arial" w:eastAsia="Times New Roman" w:hAnsi="Arial" w:cs="Arial"/>
          <w:sz w:val="20"/>
          <w:szCs w:val="20"/>
          <w:lang w:eastAsia="pl-PL"/>
        </w:rPr>
        <w:t>studi</w:t>
      </w:r>
      <w:r w:rsidR="00360E84" w:rsidRPr="00DD3A83">
        <w:rPr>
          <w:rFonts w:ascii="Arial" w:eastAsia="Times New Roman" w:hAnsi="Arial" w:cs="Arial"/>
          <w:sz w:val="20"/>
          <w:szCs w:val="20"/>
          <w:lang w:eastAsia="pl-PL"/>
        </w:rPr>
        <w:t>a</w:t>
      </w:r>
      <w:r w:rsidR="00954365" w:rsidRPr="00DD3A83">
        <w:rPr>
          <w:rFonts w:ascii="Arial" w:eastAsia="Times New Roman" w:hAnsi="Arial" w:cs="Arial"/>
          <w:sz w:val="20"/>
          <w:szCs w:val="20"/>
          <w:lang w:eastAsia="pl-PL"/>
        </w:rPr>
        <w:t xml:space="preserve"> </w:t>
      </w:r>
      <w:r w:rsidRPr="00DD3A83">
        <w:rPr>
          <w:rFonts w:ascii="Arial" w:eastAsia="Times New Roman" w:hAnsi="Arial" w:cs="Arial"/>
          <w:sz w:val="20"/>
          <w:szCs w:val="20"/>
          <w:lang w:eastAsia="pl-PL"/>
        </w:rPr>
        <w:t xml:space="preserve">w celu realizacji toku studiów </w:t>
      </w:r>
      <w:r w:rsidR="004D2FAA">
        <w:rPr>
          <w:rFonts w:ascii="Arial" w:eastAsia="Times New Roman" w:hAnsi="Arial" w:cs="Arial"/>
          <w:sz w:val="20"/>
          <w:szCs w:val="20"/>
          <w:lang w:eastAsia="pl-PL"/>
        </w:rPr>
        <w:t>–</w:t>
      </w:r>
      <w:r w:rsidRPr="00DD3A83">
        <w:rPr>
          <w:rFonts w:ascii="Arial" w:eastAsia="Times New Roman" w:hAnsi="Arial" w:cs="Arial"/>
          <w:sz w:val="20"/>
          <w:szCs w:val="20"/>
          <w:lang w:eastAsia="pl-PL"/>
        </w:rPr>
        <w:t xml:space="preserve"> podstawą do przetwarzania Pani/Pana danych osobowych jest art. 6 ust. 1 lit. c RODO, zgodnie m. in. </w:t>
      </w:r>
      <w:r w:rsidR="004D2FAA" w:rsidRPr="00DD3A83">
        <w:rPr>
          <w:rFonts w:ascii="Arial" w:eastAsia="Times New Roman" w:hAnsi="Arial" w:cs="Arial"/>
          <w:sz w:val="20"/>
          <w:szCs w:val="20"/>
          <w:lang w:eastAsia="pl-PL"/>
        </w:rPr>
        <w:t>Z</w:t>
      </w:r>
      <w:r w:rsidR="004D2FAA">
        <w:rPr>
          <w:rFonts w:ascii="Arial" w:eastAsia="Times New Roman" w:hAnsi="Arial" w:cs="Arial"/>
          <w:sz w:val="20"/>
          <w:szCs w:val="20"/>
          <w:lang w:eastAsia="pl-PL"/>
        </w:rPr>
        <w:t> </w:t>
      </w:r>
      <w:r w:rsidRPr="00DD3A83">
        <w:rPr>
          <w:rFonts w:ascii="Arial" w:eastAsia="Times New Roman" w:hAnsi="Arial" w:cs="Arial"/>
          <w:sz w:val="20"/>
          <w:szCs w:val="20"/>
          <w:lang w:eastAsia="pl-PL"/>
        </w:rPr>
        <w:t xml:space="preserve">ustawą z dnia 20 lipca 2018 r. Prawo o szkolnictwie wyższym i nauce z </w:t>
      </w:r>
      <w:proofErr w:type="spellStart"/>
      <w:r w:rsidRPr="00DD3A83">
        <w:rPr>
          <w:rFonts w:ascii="Arial" w:eastAsia="Times New Roman" w:hAnsi="Arial" w:cs="Arial"/>
          <w:sz w:val="20"/>
          <w:szCs w:val="20"/>
          <w:lang w:eastAsia="pl-PL"/>
        </w:rPr>
        <w:t>późn</w:t>
      </w:r>
      <w:proofErr w:type="spellEnd"/>
      <w:r w:rsidRPr="00DD3A83">
        <w:rPr>
          <w:rFonts w:ascii="Arial" w:eastAsia="Times New Roman" w:hAnsi="Arial" w:cs="Arial"/>
          <w:sz w:val="20"/>
          <w:szCs w:val="20"/>
          <w:lang w:eastAsia="pl-PL"/>
        </w:rPr>
        <w:t>. zm.</w:t>
      </w:r>
    </w:p>
    <w:p w14:paraId="44338831" w14:textId="77777777" w:rsidR="007E1553" w:rsidRPr="00DD3A83" w:rsidRDefault="007E1553" w:rsidP="004D2FAA">
      <w:pPr>
        <w:numPr>
          <w:ilvl w:val="0"/>
          <w:numId w:val="1"/>
        </w:numPr>
        <w:shd w:val="clear" w:color="auto" w:fill="FFFFFF"/>
        <w:spacing w:before="120"/>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 xml:space="preserve">Administrator będzie przetwarzać dane osobowe w zakresie danych osobowych zawartych w dokumentacji </w:t>
      </w:r>
      <w:r w:rsidR="00954365" w:rsidRPr="00DD3A83">
        <w:rPr>
          <w:rFonts w:ascii="Arial" w:eastAsia="Times New Roman" w:hAnsi="Arial" w:cs="Arial"/>
          <w:sz w:val="20"/>
          <w:szCs w:val="20"/>
          <w:lang w:eastAsia="pl-PL"/>
        </w:rPr>
        <w:t>dotyczącej procedury wznowienia</w:t>
      </w:r>
      <w:r w:rsidR="00360E84" w:rsidRPr="00DD3A83">
        <w:rPr>
          <w:rFonts w:ascii="Arial" w:eastAsia="Times New Roman" w:hAnsi="Arial" w:cs="Arial"/>
          <w:sz w:val="20"/>
          <w:szCs w:val="20"/>
          <w:lang w:eastAsia="pl-PL"/>
        </w:rPr>
        <w:t xml:space="preserve">, </w:t>
      </w:r>
      <w:r w:rsidRPr="00DD3A83">
        <w:rPr>
          <w:rFonts w:ascii="Arial" w:eastAsia="Times New Roman" w:hAnsi="Arial" w:cs="Arial"/>
          <w:sz w:val="20"/>
          <w:szCs w:val="20"/>
          <w:lang w:eastAsia="pl-PL"/>
        </w:rPr>
        <w:t xml:space="preserve">a w przypadku </w:t>
      </w:r>
      <w:r w:rsidR="00954365" w:rsidRPr="00DD3A83">
        <w:rPr>
          <w:rFonts w:ascii="Arial" w:eastAsia="Times New Roman" w:hAnsi="Arial" w:cs="Arial"/>
          <w:sz w:val="20"/>
          <w:szCs w:val="20"/>
          <w:lang w:eastAsia="pl-PL"/>
        </w:rPr>
        <w:t xml:space="preserve">efektywnego wznowienia </w:t>
      </w:r>
      <w:r w:rsidR="00EB6C8C" w:rsidRPr="00DD3A83">
        <w:rPr>
          <w:rFonts w:ascii="Arial" w:eastAsia="Times New Roman" w:hAnsi="Arial" w:cs="Arial"/>
          <w:sz w:val="20"/>
          <w:szCs w:val="20"/>
          <w:lang w:eastAsia="pl-PL"/>
        </w:rPr>
        <w:t xml:space="preserve">na </w:t>
      </w:r>
      <w:r w:rsidR="00954365" w:rsidRPr="00DD3A83">
        <w:rPr>
          <w:rFonts w:ascii="Arial" w:eastAsia="Times New Roman" w:hAnsi="Arial" w:cs="Arial"/>
          <w:sz w:val="20"/>
          <w:szCs w:val="20"/>
          <w:lang w:eastAsia="pl-PL"/>
        </w:rPr>
        <w:t>studi</w:t>
      </w:r>
      <w:r w:rsidR="00EB6C8C" w:rsidRPr="00DD3A83">
        <w:rPr>
          <w:rFonts w:ascii="Arial" w:eastAsia="Times New Roman" w:hAnsi="Arial" w:cs="Arial"/>
          <w:sz w:val="20"/>
          <w:szCs w:val="20"/>
          <w:lang w:eastAsia="pl-PL"/>
        </w:rPr>
        <w:t>a</w:t>
      </w:r>
      <w:r w:rsidRPr="00DD3A83">
        <w:rPr>
          <w:rFonts w:ascii="Arial" w:eastAsia="Times New Roman" w:hAnsi="Arial" w:cs="Arial"/>
          <w:sz w:val="20"/>
          <w:szCs w:val="20"/>
          <w:lang w:eastAsia="pl-PL"/>
        </w:rPr>
        <w:t xml:space="preserve"> w zakresie danych osobowych niezbędnych do realizacji toku studiów</w:t>
      </w:r>
      <w:r w:rsidR="00EB6C8C" w:rsidRPr="00DD3A83">
        <w:rPr>
          <w:rFonts w:ascii="Arial" w:eastAsia="Times New Roman" w:hAnsi="Arial" w:cs="Arial"/>
          <w:sz w:val="20"/>
          <w:szCs w:val="20"/>
          <w:lang w:eastAsia="pl-PL"/>
        </w:rPr>
        <w:t>.</w:t>
      </w:r>
    </w:p>
    <w:p w14:paraId="07FCA149" w14:textId="77777777" w:rsidR="007E1553" w:rsidRPr="00DD3A83" w:rsidRDefault="007E1553" w:rsidP="004D2FAA">
      <w:pPr>
        <w:numPr>
          <w:ilvl w:val="0"/>
          <w:numId w:val="1"/>
        </w:numPr>
        <w:shd w:val="clear" w:color="auto" w:fill="FFFFFF"/>
        <w:spacing w:before="120"/>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Politechnika Warszawska nie zamierza przekazywać Pani/Pana danych poza Europejski Obszar Gospodarczy.</w:t>
      </w:r>
    </w:p>
    <w:p w14:paraId="01C42D10" w14:textId="77777777" w:rsidR="007E1553" w:rsidRPr="00DD3A83" w:rsidRDefault="007E1553" w:rsidP="004D2FAA">
      <w:pPr>
        <w:numPr>
          <w:ilvl w:val="0"/>
          <w:numId w:val="1"/>
        </w:numPr>
        <w:shd w:val="clear" w:color="auto" w:fill="FFFFFF"/>
        <w:spacing w:before="120"/>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Ma Pani/Pan prawo dostępu do treści swoich danych osobowych oraz prawo ich sprostowania, prawo żądania usunięcia, ograniczenia przetwarzania, prawo wniesienia sprzeciwu wobec przetwarzania danych. Ze względu na fakt, że przesłanką przetwarzania danych osobowych nie jest zgoda nie przysługuje Pani/Panu prawo do przenoszenia danych.</w:t>
      </w:r>
    </w:p>
    <w:p w14:paraId="5E01737C" w14:textId="77777777" w:rsidR="007E1553" w:rsidRPr="00DD3A83" w:rsidRDefault="007E1553" w:rsidP="004D2FAA">
      <w:pPr>
        <w:numPr>
          <w:ilvl w:val="0"/>
          <w:numId w:val="1"/>
        </w:numPr>
        <w:shd w:val="clear" w:color="auto" w:fill="FFFFFF"/>
        <w:spacing w:before="120"/>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Pani/Pana dane osobowe mogą być udostępniane innym podmiotom (administratorom), jak także podmiotom upoważnionym na podstawie przepisów prawa.</w:t>
      </w:r>
    </w:p>
    <w:p w14:paraId="78B8507C" w14:textId="77777777" w:rsidR="007E1553" w:rsidRPr="00DD3A83" w:rsidRDefault="007E1553" w:rsidP="004D2FAA">
      <w:pPr>
        <w:numPr>
          <w:ilvl w:val="0"/>
          <w:numId w:val="1"/>
        </w:numPr>
        <w:shd w:val="clear" w:color="auto" w:fill="FFFFFF"/>
        <w:spacing w:before="120"/>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Dostęp do Pani/Pana danych osobowych mogą mieć podmioty (podmioty przetwarzające), którym Politechnika Warszawska zleca wykonanie czynności mogących wiązać się z przetwarzaniem danych osobowych.</w:t>
      </w:r>
    </w:p>
    <w:p w14:paraId="51F4A03A" w14:textId="77777777" w:rsidR="007E1553" w:rsidRPr="00DD3A83" w:rsidRDefault="007E1553" w:rsidP="004D2FAA">
      <w:pPr>
        <w:numPr>
          <w:ilvl w:val="0"/>
          <w:numId w:val="1"/>
        </w:numPr>
        <w:shd w:val="clear" w:color="auto" w:fill="FFFFFF"/>
        <w:spacing w:before="120"/>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Politechnika Warszawska nie wykorzystuje w stosunku do Pani/Pana zautomatyzowanego podejmowania decyzji, w tym nie wykonuje profilowania Pani/Pana.</w:t>
      </w:r>
    </w:p>
    <w:p w14:paraId="30B3C297" w14:textId="77777777" w:rsidR="007E1553" w:rsidRPr="00DD3A83" w:rsidRDefault="007E1553" w:rsidP="004D2FAA">
      <w:pPr>
        <w:numPr>
          <w:ilvl w:val="0"/>
          <w:numId w:val="1"/>
        </w:numPr>
        <w:shd w:val="clear" w:color="auto" w:fill="FFFFFF"/>
        <w:spacing w:before="120"/>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Podanie przez Panią/Pana danych osobowych jest dobrowolne, jednakże ich niepodanie uniemożliwia, realizację celów określonych w punkcie 3.</w:t>
      </w:r>
    </w:p>
    <w:p w14:paraId="7B3CD572" w14:textId="77777777" w:rsidR="007E1553" w:rsidRPr="00DD3A83" w:rsidRDefault="007E1553" w:rsidP="004D2FAA">
      <w:pPr>
        <w:numPr>
          <w:ilvl w:val="0"/>
          <w:numId w:val="1"/>
        </w:numPr>
        <w:shd w:val="clear" w:color="auto" w:fill="FFFFFF"/>
        <w:spacing w:before="120"/>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Pani/Pana dane osobowe przetwarzane będą w przypadku:</w:t>
      </w:r>
    </w:p>
    <w:p w14:paraId="67D57843" w14:textId="12D71842" w:rsidR="007E1553" w:rsidRPr="00DD3A83" w:rsidRDefault="007E1553" w:rsidP="004D2FAA">
      <w:pPr>
        <w:numPr>
          <w:ilvl w:val="1"/>
          <w:numId w:val="1"/>
        </w:numPr>
        <w:shd w:val="clear" w:color="auto" w:fill="FFFFFF"/>
        <w:spacing w:before="120"/>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 xml:space="preserve">przeprowadzenia </w:t>
      </w:r>
      <w:r w:rsidR="00954365" w:rsidRPr="00DD3A83">
        <w:rPr>
          <w:rFonts w:ascii="Arial" w:eastAsia="Times New Roman" w:hAnsi="Arial" w:cs="Arial"/>
          <w:sz w:val="20"/>
          <w:szCs w:val="20"/>
          <w:lang w:eastAsia="pl-PL"/>
        </w:rPr>
        <w:t xml:space="preserve">procedury wznowienia </w:t>
      </w:r>
      <w:r w:rsidRPr="00DD3A83">
        <w:rPr>
          <w:rFonts w:ascii="Arial" w:eastAsia="Times New Roman" w:hAnsi="Arial" w:cs="Arial"/>
          <w:sz w:val="20"/>
          <w:szCs w:val="20"/>
          <w:lang w:eastAsia="pl-PL"/>
        </w:rPr>
        <w:t xml:space="preserve">na studia, </w:t>
      </w:r>
      <w:r w:rsidR="00A07042" w:rsidRPr="00DD3A83">
        <w:rPr>
          <w:rFonts w:ascii="Arial" w:eastAsia="Times New Roman" w:hAnsi="Arial" w:cs="Arial"/>
          <w:sz w:val="20"/>
          <w:szCs w:val="20"/>
          <w:lang w:eastAsia="pl-PL"/>
        </w:rPr>
        <w:t xml:space="preserve">przez okres do upływu terminów odwoławczych </w:t>
      </w:r>
      <w:r w:rsidRPr="00DD3A83">
        <w:rPr>
          <w:rFonts w:ascii="Arial" w:eastAsia="Times New Roman" w:hAnsi="Arial" w:cs="Arial"/>
          <w:sz w:val="20"/>
          <w:szCs w:val="20"/>
          <w:lang w:eastAsia="pl-PL"/>
        </w:rPr>
        <w:t>związan</w:t>
      </w:r>
      <w:r w:rsidR="00A07042" w:rsidRPr="00DD3A83">
        <w:rPr>
          <w:rFonts w:ascii="Arial" w:eastAsia="Times New Roman" w:hAnsi="Arial" w:cs="Arial"/>
          <w:sz w:val="20"/>
          <w:szCs w:val="20"/>
          <w:lang w:eastAsia="pl-PL"/>
        </w:rPr>
        <w:t>ych</w:t>
      </w:r>
      <w:r w:rsidRPr="00DD3A83">
        <w:rPr>
          <w:rFonts w:ascii="Arial" w:eastAsia="Times New Roman" w:hAnsi="Arial" w:cs="Arial"/>
          <w:sz w:val="20"/>
          <w:szCs w:val="20"/>
          <w:lang w:eastAsia="pl-PL"/>
        </w:rPr>
        <w:t xml:space="preserve"> z </w:t>
      </w:r>
      <w:r w:rsidR="00954365" w:rsidRPr="00DD3A83">
        <w:rPr>
          <w:rFonts w:ascii="Arial" w:eastAsia="Times New Roman" w:hAnsi="Arial" w:cs="Arial"/>
          <w:sz w:val="20"/>
          <w:szCs w:val="20"/>
          <w:lang w:eastAsia="pl-PL"/>
        </w:rPr>
        <w:t>procedurą wznowienia</w:t>
      </w:r>
      <w:r w:rsidRPr="00DD3A83">
        <w:rPr>
          <w:rFonts w:ascii="Arial" w:eastAsia="Times New Roman" w:hAnsi="Arial" w:cs="Arial"/>
          <w:sz w:val="20"/>
          <w:szCs w:val="20"/>
          <w:lang w:eastAsia="pl-PL"/>
        </w:rPr>
        <w:t>;</w:t>
      </w:r>
    </w:p>
    <w:p w14:paraId="03739A4E" w14:textId="77777777" w:rsidR="007E1553" w:rsidRPr="00DD3A83" w:rsidRDefault="000A638E" w:rsidP="004D2FAA">
      <w:pPr>
        <w:numPr>
          <w:ilvl w:val="1"/>
          <w:numId w:val="1"/>
        </w:numPr>
        <w:shd w:val="clear" w:color="auto" w:fill="FFFFFF"/>
        <w:spacing w:before="120"/>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 xml:space="preserve">efektywnego wznowienia </w:t>
      </w:r>
      <w:r w:rsidR="00E86138" w:rsidRPr="00DD3A83">
        <w:rPr>
          <w:rFonts w:ascii="Arial" w:eastAsia="Times New Roman" w:hAnsi="Arial" w:cs="Arial"/>
          <w:sz w:val="20"/>
          <w:szCs w:val="20"/>
          <w:lang w:eastAsia="pl-PL"/>
        </w:rPr>
        <w:t xml:space="preserve">na </w:t>
      </w:r>
      <w:r w:rsidRPr="00DD3A83">
        <w:rPr>
          <w:rFonts w:ascii="Arial" w:eastAsia="Times New Roman" w:hAnsi="Arial" w:cs="Arial"/>
          <w:sz w:val="20"/>
          <w:szCs w:val="20"/>
          <w:lang w:eastAsia="pl-PL"/>
        </w:rPr>
        <w:t>studi</w:t>
      </w:r>
      <w:r w:rsidR="00E86138" w:rsidRPr="00DD3A83">
        <w:rPr>
          <w:rFonts w:ascii="Arial" w:eastAsia="Times New Roman" w:hAnsi="Arial" w:cs="Arial"/>
          <w:sz w:val="20"/>
          <w:szCs w:val="20"/>
          <w:lang w:eastAsia="pl-PL"/>
        </w:rPr>
        <w:t>a</w:t>
      </w:r>
      <w:r w:rsidR="007E1553" w:rsidRPr="00DD3A83">
        <w:rPr>
          <w:rFonts w:ascii="Arial" w:eastAsia="Times New Roman" w:hAnsi="Arial" w:cs="Arial"/>
          <w:sz w:val="20"/>
          <w:szCs w:val="20"/>
          <w:lang w:eastAsia="pl-PL"/>
        </w:rPr>
        <w:t>, przez okres zgodny z tokiem realizacji studiów</w:t>
      </w:r>
      <w:r w:rsidR="00E86138" w:rsidRPr="00DD3A83">
        <w:rPr>
          <w:rFonts w:ascii="Arial" w:eastAsia="Times New Roman" w:hAnsi="Arial" w:cs="Arial"/>
          <w:sz w:val="20"/>
          <w:szCs w:val="20"/>
          <w:lang w:eastAsia="pl-PL"/>
        </w:rPr>
        <w:t xml:space="preserve">, </w:t>
      </w:r>
      <w:r w:rsidR="007E1553" w:rsidRPr="00DD3A83">
        <w:rPr>
          <w:rFonts w:ascii="Arial" w:eastAsia="Times New Roman" w:hAnsi="Arial" w:cs="Arial"/>
          <w:sz w:val="20"/>
          <w:szCs w:val="20"/>
          <w:lang w:eastAsia="pl-PL"/>
        </w:rPr>
        <w:t>a następnie zostaną poddane archiwizacji i będą przechowywane przez 50 lat;</w:t>
      </w:r>
    </w:p>
    <w:p w14:paraId="04F34E66" w14:textId="77777777" w:rsidR="007E1553" w:rsidRPr="00DD3A83" w:rsidRDefault="007E1553" w:rsidP="004D2FAA">
      <w:pPr>
        <w:shd w:val="clear" w:color="auto" w:fill="FFFFFF"/>
        <w:spacing w:before="120"/>
        <w:ind w:left="720"/>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oraz przez okres niezbędny dla zabezpieczenia ewentualnych roszczeń.</w:t>
      </w:r>
    </w:p>
    <w:p w14:paraId="05134B0B" w14:textId="5C2091EB" w:rsidR="004A0ABE" w:rsidRPr="00DD3A83" w:rsidRDefault="007E1553" w:rsidP="004D2FAA">
      <w:pPr>
        <w:numPr>
          <w:ilvl w:val="0"/>
          <w:numId w:val="1"/>
        </w:numPr>
        <w:shd w:val="clear" w:color="auto" w:fill="FFFFFF"/>
        <w:spacing w:before="120"/>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Ma Pani/Pan prawo do wniesienia skargi do organu nadzorczego</w:t>
      </w:r>
      <w:r w:rsidR="004D2FAA">
        <w:rPr>
          <w:rFonts w:ascii="Arial" w:eastAsia="Times New Roman" w:hAnsi="Arial" w:cs="Arial"/>
          <w:sz w:val="20"/>
          <w:szCs w:val="20"/>
          <w:lang w:eastAsia="pl-PL"/>
        </w:rPr>
        <w:t xml:space="preserve"> – </w:t>
      </w:r>
      <w:r w:rsidRPr="00DD3A83">
        <w:rPr>
          <w:rFonts w:ascii="Arial" w:eastAsia="Times New Roman" w:hAnsi="Arial" w:cs="Arial"/>
          <w:sz w:val="20"/>
          <w:szCs w:val="20"/>
          <w:lang w:eastAsia="pl-PL"/>
        </w:rPr>
        <w:t>Prezesa Urzędu Ochrony Danych Osobowych, gdy uzna Pani/Pan, iż przetwarzanie Pani/Pana danych osobowych narusza przepisy RODO.</w:t>
      </w:r>
    </w:p>
    <w:sectPr w:rsidR="004A0ABE" w:rsidRPr="00DD3A83" w:rsidSect="004D2FAA">
      <w:pgSz w:w="11906" w:h="16838"/>
      <w:pgMar w:top="1134" w:right="851" w:bottom="113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BE114A"/>
    <w:multiLevelType w:val="multilevel"/>
    <w:tmpl w:val="06C0773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822962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5BB"/>
    <w:rsid w:val="000A638E"/>
    <w:rsid w:val="002008F0"/>
    <w:rsid w:val="00211D27"/>
    <w:rsid w:val="00274218"/>
    <w:rsid w:val="002907F0"/>
    <w:rsid w:val="002B252B"/>
    <w:rsid w:val="00300A1B"/>
    <w:rsid w:val="00355892"/>
    <w:rsid w:val="00360E84"/>
    <w:rsid w:val="003F5B4B"/>
    <w:rsid w:val="00442983"/>
    <w:rsid w:val="004A0ABE"/>
    <w:rsid w:val="004D2FAA"/>
    <w:rsid w:val="0062479F"/>
    <w:rsid w:val="00681DA0"/>
    <w:rsid w:val="007404B6"/>
    <w:rsid w:val="007633B5"/>
    <w:rsid w:val="007E1553"/>
    <w:rsid w:val="0088407B"/>
    <w:rsid w:val="00896840"/>
    <w:rsid w:val="008F55BB"/>
    <w:rsid w:val="00954365"/>
    <w:rsid w:val="00A07042"/>
    <w:rsid w:val="00B25DCD"/>
    <w:rsid w:val="00CC330B"/>
    <w:rsid w:val="00D31EDF"/>
    <w:rsid w:val="00DD3A83"/>
    <w:rsid w:val="00DF1791"/>
    <w:rsid w:val="00E2145B"/>
    <w:rsid w:val="00E86138"/>
    <w:rsid w:val="00EB6C8C"/>
    <w:rsid w:val="00F37B23"/>
    <w:rsid w:val="00FA7EBF"/>
    <w:rsid w:val="00FC753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B57E0"/>
  <w15:docId w15:val="{12BE24CA-2DC0-4379-B48A-586DE8DE9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2145B"/>
    <w:pPr>
      <w:spacing w:after="120" w:line="276" w:lineRule="auto"/>
    </w:pPr>
    <w:rPr>
      <w:sz w:val="22"/>
      <w:szCs w:val="22"/>
    </w:rPr>
  </w:style>
  <w:style w:type="paragraph" w:styleId="Nagwek1">
    <w:name w:val="heading 1"/>
    <w:basedOn w:val="Normalny"/>
    <w:next w:val="Normalny"/>
    <w:link w:val="Nagwek1Znak"/>
    <w:uiPriority w:val="9"/>
    <w:qFormat/>
    <w:rsid w:val="00E2145B"/>
    <w:pPr>
      <w:keepNext/>
      <w:spacing w:line="240" w:lineRule="auto"/>
      <w:jc w:val="center"/>
      <w:outlineLvl w:val="0"/>
    </w:pPr>
    <w:rPr>
      <w:rFonts w:eastAsia="Times New Roman"/>
      <w:b/>
      <w:bCs/>
      <w:smallCaps/>
      <w:kern w:val="32"/>
      <w:sz w:val="24"/>
      <w:szCs w:val="32"/>
      <w:u w:val="single"/>
    </w:rPr>
  </w:style>
  <w:style w:type="paragraph" w:styleId="Nagwek2">
    <w:name w:val="heading 2"/>
    <w:basedOn w:val="Tekstpodstawowy"/>
    <w:next w:val="Normalny"/>
    <w:link w:val="Nagwek2Znak"/>
    <w:uiPriority w:val="9"/>
    <w:unhideWhenUsed/>
    <w:qFormat/>
    <w:rsid w:val="00E2145B"/>
    <w:pPr>
      <w:tabs>
        <w:tab w:val="left" w:pos="-743"/>
        <w:tab w:val="left" w:pos="-23"/>
        <w:tab w:val="left" w:pos="361"/>
        <w:tab w:val="left" w:pos="649"/>
        <w:tab w:val="left" w:pos="937"/>
        <w:tab w:val="left" w:pos="1225"/>
        <w:tab w:val="left" w:pos="1513"/>
        <w:tab w:val="left" w:pos="1676"/>
        <w:tab w:val="left" w:pos="1960"/>
        <w:tab w:val="left" w:pos="2243"/>
        <w:tab w:val="left" w:pos="2526"/>
        <w:tab w:val="left" w:pos="2809"/>
        <w:tab w:val="left" w:pos="3092"/>
        <w:tab w:val="left" w:pos="3376"/>
        <w:tab w:val="left" w:pos="3659"/>
        <w:tab w:val="left" w:pos="3942"/>
        <w:tab w:val="left" w:pos="4225"/>
        <w:tab w:val="left" w:pos="4508"/>
        <w:tab w:val="left" w:pos="4792"/>
        <w:tab w:val="left" w:pos="5075"/>
        <w:tab w:val="left" w:pos="5358"/>
        <w:tab w:val="left" w:pos="5641"/>
        <w:tab w:val="left" w:pos="5924"/>
        <w:tab w:val="left" w:pos="6208"/>
        <w:tab w:val="left" w:pos="6491"/>
        <w:tab w:val="left" w:pos="6774"/>
        <w:tab w:val="left" w:pos="7057"/>
        <w:tab w:val="left" w:pos="7340"/>
        <w:tab w:val="left" w:pos="7624"/>
        <w:tab w:val="left" w:pos="7907"/>
        <w:tab w:val="left" w:pos="8190"/>
        <w:tab w:val="left" w:pos="8473"/>
        <w:tab w:val="left" w:pos="8756"/>
      </w:tabs>
      <w:spacing w:line="240" w:lineRule="auto"/>
      <w:jc w:val="center"/>
      <w:outlineLvl w:val="1"/>
    </w:pPr>
    <w:rPr>
      <w:rFonts w:asciiTheme="minorHAnsi" w:eastAsia="Times New Roman" w:hAnsiTheme="minorHAnsi"/>
      <w:b/>
      <w:bCs/>
      <w:noProof/>
      <w:spacing w:val="-2"/>
      <w:lang w:eastAsia="pl-PL"/>
    </w:rPr>
  </w:style>
  <w:style w:type="paragraph" w:styleId="Nagwek5">
    <w:name w:val="heading 5"/>
    <w:basedOn w:val="Normalny"/>
    <w:next w:val="Normalny"/>
    <w:link w:val="Nagwek5Znak"/>
    <w:qFormat/>
    <w:rsid w:val="00E2145B"/>
    <w:pPr>
      <w:keepNext/>
      <w:spacing w:before="120" w:after="0" w:line="240" w:lineRule="auto"/>
      <w:outlineLvl w:val="4"/>
    </w:pPr>
    <w:rPr>
      <w:rFonts w:ascii="Times New Roman" w:eastAsia="Times New Roman" w:hAnsi="Times New Roman"/>
      <w:b/>
      <w:sz w:val="24"/>
      <w:szCs w:val="20"/>
      <w:lang w:eastAsia="pl-PL"/>
    </w:rPr>
  </w:style>
  <w:style w:type="paragraph" w:styleId="Nagwek8">
    <w:name w:val="heading 8"/>
    <w:basedOn w:val="Normalny"/>
    <w:next w:val="Normalny"/>
    <w:link w:val="Nagwek8Znak"/>
    <w:uiPriority w:val="9"/>
    <w:semiHidden/>
    <w:unhideWhenUsed/>
    <w:qFormat/>
    <w:rsid w:val="00E2145B"/>
    <w:pPr>
      <w:spacing w:before="240" w:after="60"/>
      <w:outlineLvl w:val="7"/>
    </w:pPr>
    <w:rPr>
      <w:rFonts w:eastAsia="Times New Roman"/>
      <w:i/>
      <w:iCs/>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rsid w:val="00E2145B"/>
    <w:rPr>
      <w:rFonts w:eastAsia="Times New Roman"/>
      <w:b/>
      <w:bCs/>
      <w:smallCaps/>
      <w:kern w:val="32"/>
      <w:sz w:val="24"/>
      <w:szCs w:val="32"/>
      <w:u w:val="single"/>
    </w:rPr>
  </w:style>
  <w:style w:type="character" w:customStyle="1" w:styleId="Nagwek2Znak">
    <w:name w:val="Nagłówek 2 Znak"/>
    <w:link w:val="Nagwek2"/>
    <w:uiPriority w:val="9"/>
    <w:rsid w:val="00E2145B"/>
    <w:rPr>
      <w:rFonts w:asciiTheme="minorHAnsi" w:eastAsia="Times New Roman" w:hAnsiTheme="minorHAnsi"/>
      <w:b/>
      <w:bCs/>
      <w:noProof/>
      <w:spacing w:val="-2"/>
      <w:sz w:val="22"/>
      <w:szCs w:val="22"/>
      <w:lang w:eastAsia="pl-PL"/>
    </w:rPr>
  </w:style>
  <w:style w:type="paragraph" w:styleId="Tekstpodstawowy">
    <w:name w:val="Body Text"/>
    <w:basedOn w:val="Normalny"/>
    <w:link w:val="TekstpodstawowyZnak"/>
    <w:uiPriority w:val="99"/>
    <w:semiHidden/>
    <w:unhideWhenUsed/>
    <w:rsid w:val="00E2145B"/>
  </w:style>
  <w:style w:type="character" w:customStyle="1" w:styleId="TekstpodstawowyZnak">
    <w:name w:val="Tekst podstawowy Znak"/>
    <w:basedOn w:val="Domylnaczcionkaakapitu"/>
    <w:link w:val="Tekstpodstawowy"/>
    <w:uiPriority w:val="99"/>
    <w:semiHidden/>
    <w:rsid w:val="00E2145B"/>
    <w:rPr>
      <w:sz w:val="22"/>
      <w:szCs w:val="22"/>
    </w:rPr>
  </w:style>
  <w:style w:type="character" w:customStyle="1" w:styleId="Nagwek5Znak">
    <w:name w:val="Nagłówek 5 Znak"/>
    <w:link w:val="Nagwek5"/>
    <w:rsid w:val="00E2145B"/>
    <w:rPr>
      <w:rFonts w:ascii="Times New Roman" w:eastAsia="Times New Roman" w:hAnsi="Times New Roman"/>
      <w:b/>
      <w:sz w:val="24"/>
      <w:lang w:eastAsia="pl-PL"/>
    </w:rPr>
  </w:style>
  <w:style w:type="character" w:customStyle="1" w:styleId="Nagwek8Znak">
    <w:name w:val="Nagłówek 8 Znak"/>
    <w:link w:val="Nagwek8"/>
    <w:uiPriority w:val="9"/>
    <w:semiHidden/>
    <w:rsid w:val="00E2145B"/>
    <w:rPr>
      <w:rFonts w:eastAsia="Times New Roman"/>
      <w:i/>
      <w:iCs/>
      <w:sz w:val="24"/>
      <w:szCs w:val="24"/>
    </w:rPr>
  </w:style>
  <w:style w:type="paragraph" w:styleId="Tytu">
    <w:name w:val="Title"/>
    <w:basedOn w:val="Normalny"/>
    <w:link w:val="TytuZnak"/>
    <w:qFormat/>
    <w:rsid w:val="00E2145B"/>
    <w:pPr>
      <w:tabs>
        <w:tab w:val="center" w:pos="3827"/>
      </w:tabs>
      <w:spacing w:after="0" w:line="288" w:lineRule="auto"/>
      <w:jc w:val="center"/>
    </w:pPr>
    <w:rPr>
      <w:rFonts w:ascii="Times New Roman" w:eastAsia="Times New Roman" w:hAnsi="Times New Roman"/>
      <w:b/>
      <w:noProof/>
      <w:spacing w:val="-4"/>
      <w:sz w:val="36"/>
      <w:szCs w:val="20"/>
      <w:lang w:eastAsia="pl-PL"/>
    </w:rPr>
  </w:style>
  <w:style w:type="character" w:customStyle="1" w:styleId="TytuZnak">
    <w:name w:val="Tytuł Znak"/>
    <w:link w:val="Tytu"/>
    <w:rsid w:val="00E2145B"/>
    <w:rPr>
      <w:rFonts w:ascii="Times New Roman" w:eastAsia="Times New Roman" w:hAnsi="Times New Roman"/>
      <w:b/>
      <w:noProof/>
      <w:spacing w:val="-4"/>
      <w:sz w:val="36"/>
      <w:lang w:eastAsia="pl-PL"/>
    </w:rPr>
  </w:style>
  <w:style w:type="paragraph" w:styleId="Bezodstpw">
    <w:name w:val="No Spacing"/>
    <w:uiPriority w:val="1"/>
    <w:qFormat/>
    <w:rsid w:val="00E2145B"/>
    <w:rPr>
      <w:sz w:val="22"/>
      <w:szCs w:val="22"/>
    </w:rPr>
  </w:style>
  <w:style w:type="paragraph" w:styleId="Akapitzlist">
    <w:name w:val="List Paragraph"/>
    <w:basedOn w:val="Normalny"/>
    <w:uiPriority w:val="34"/>
    <w:qFormat/>
    <w:rsid w:val="00E2145B"/>
    <w:pPr>
      <w:ind w:left="720"/>
      <w:contextualSpacing/>
    </w:pPr>
  </w:style>
  <w:style w:type="paragraph" w:styleId="Nagwekspisutreci">
    <w:name w:val="TOC Heading"/>
    <w:basedOn w:val="Nagwek1"/>
    <w:next w:val="Normalny"/>
    <w:uiPriority w:val="39"/>
    <w:unhideWhenUsed/>
    <w:qFormat/>
    <w:rsid w:val="00E2145B"/>
    <w:pPr>
      <w:keepLines/>
      <w:spacing w:before="240" w:after="0" w:line="259" w:lineRule="auto"/>
      <w:jc w:val="left"/>
      <w:outlineLvl w:val="9"/>
    </w:pPr>
    <w:rPr>
      <w:rFonts w:asciiTheme="majorHAnsi" w:eastAsiaTheme="majorEastAsia" w:hAnsiTheme="majorHAnsi" w:cstheme="majorBidi"/>
      <w:b w:val="0"/>
      <w:bCs w:val="0"/>
      <w:smallCaps w:val="0"/>
      <w:color w:val="2F5496" w:themeColor="accent1" w:themeShade="BF"/>
      <w:kern w:val="0"/>
      <w:sz w:val="32"/>
      <w:u w:val="none"/>
      <w:lang w:eastAsia="pl-PL"/>
    </w:rPr>
  </w:style>
  <w:style w:type="paragraph" w:styleId="NormalnyWeb">
    <w:name w:val="Normal (Web)"/>
    <w:basedOn w:val="Normalny"/>
    <w:uiPriority w:val="99"/>
    <w:semiHidden/>
    <w:unhideWhenUsed/>
    <w:rsid w:val="007E1553"/>
    <w:pPr>
      <w:spacing w:before="100" w:beforeAutospacing="1" w:after="100" w:afterAutospacing="1" w:line="240" w:lineRule="auto"/>
    </w:pPr>
    <w:rPr>
      <w:rFonts w:ascii="Times New Roman" w:eastAsia="Times New Roman" w:hAnsi="Times New Roman"/>
      <w:sz w:val="24"/>
      <w:szCs w:val="24"/>
      <w:lang w:eastAsia="pl-PL"/>
    </w:rPr>
  </w:style>
  <w:style w:type="character" w:styleId="Pogrubienie">
    <w:name w:val="Strong"/>
    <w:basedOn w:val="Domylnaczcionkaakapitu"/>
    <w:uiPriority w:val="22"/>
    <w:qFormat/>
    <w:rsid w:val="007E1553"/>
    <w:rPr>
      <w:b/>
      <w:bCs/>
    </w:rPr>
  </w:style>
  <w:style w:type="paragraph" w:styleId="Tekstdymka">
    <w:name w:val="Balloon Text"/>
    <w:basedOn w:val="Normalny"/>
    <w:link w:val="TekstdymkaZnak"/>
    <w:uiPriority w:val="99"/>
    <w:semiHidden/>
    <w:unhideWhenUsed/>
    <w:rsid w:val="0089684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89684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962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1DA96FBB58990499E4E9C7ADD64FBAB" ma:contentTypeVersion="3" ma:contentTypeDescription="Utwórz nowy dokument." ma:contentTypeScope="" ma:versionID="eb51ad52ce8fde825f70293c45ad73fa">
  <xsd:schema xmlns:xsd="http://www.w3.org/2001/XMLSchema" xmlns:xs="http://www.w3.org/2001/XMLSchema" xmlns:p="http://schemas.microsoft.com/office/2006/metadata/properties" xmlns:ns2="f7106f7a-a2c5-4bbf-8223-526bde1b19ed" targetNamespace="http://schemas.microsoft.com/office/2006/metadata/properties" ma:root="true" ma:fieldsID="ea56537598a7bf26e80118350d6070ce" ns2:_="">
    <xsd:import namespace="f7106f7a-a2c5-4bbf-8223-526bde1b19e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106f7a-a2c5-4bbf-8223-526bde1b19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5D09A2-EAA1-425B-8EB5-EE6FD9367D7F}">
  <ds:schemaRefs>
    <ds:schemaRef ds:uri="http://schemas.microsoft.com/sharepoint/v3/contenttype/forms"/>
  </ds:schemaRefs>
</ds:datastoreItem>
</file>

<file path=customXml/itemProps2.xml><?xml version="1.0" encoding="utf-8"?>
<ds:datastoreItem xmlns:ds="http://schemas.openxmlformats.org/officeDocument/2006/customXml" ds:itemID="{0BB1AC9C-7345-4B6C-85FD-E9ED1F6E4D4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7B87D00-54C3-4746-9F89-30B950C148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106f7a-a2c5-4bbf-8223-526bde1b19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Pages>
  <Words>430</Words>
  <Characters>2580</Characters>
  <Application>Microsoft Office Word</Application>
  <DocSecurity>0</DocSecurity>
  <Lines>21</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Winek Tomasz</dc:creator>
  <cp:keywords/>
  <dc:description/>
  <cp:lastModifiedBy>Kołodziejuk Ewa</cp:lastModifiedBy>
  <cp:revision>3</cp:revision>
  <cp:lastPrinted>2024-10-10T08:58:00Z</cp:lastPrinted>
  <dcterms:created xsi:type="dcterms:W3CDTF">2026-10-01T09:51:00Z</dcterms:created>
  <dcterms:modified xsi:type="dcterms:W3CDTF">2026-10-02T13:30:00Z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0x01010081DA96FBB58990499E4E9C7ADD64FBAB</vt:lpwstr>
  </property>
</Properties>
</file>